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00" w:type="dxa"/>
        <w:tblInd w:w="108" w:type="dxa"/>
        <w:tblLook w:val="0000"/>
      </w:tblPr>
      <w:tblGrid>
        <w:gridCol w:w="4680"/>
        <w:gridCol w:w="900"/>
        <w:gridCol w:w="4320"/>
      </w:tblGrid>
      <w:tr w:rsidR="003E11C2" w:rsidTr="00440D18">
        <w:trPr>
          <w:trHeight w:val="1594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3E11C2" w:rsidRDefault="003E11C2" w:rsidP="00440D18">
            <w:pPr>
              <w:pStyle w:val="a4"/>
            </w:pPr>
            <w:r>
              <w:t>СОГЛАСОВАНО</w:t>
            </w:r>
          </w:p>
          <w:p w:rsidR="003E11C2" w:rsidRDefault="003E11C2" w:rsidP="00440D18">
            <w:pPr>
              <w:pStyle w:val="a4"/>
            </w:pPr>
            <w:r>
              <w:t>Председатель профсоюзного комитета школы:</w:t>
            </w:r>
          </w:p>
          <w:p w:rsidR="003E11C2" w:rsidRPr="005377C6" w:rsidRDefault="003E11C2" w:rsidP="00440D18">
            <w:pPr>
              <w:pStyle w:val="a4"/>
              <w:rPr>
                <w:sz w:val="16"/>
                <w:szCs w:val="16"/>
              </w:rPr>
            </w:pPr>
          </w:p>
          <w:p w:rsidR="003E11C2" w:rsidRPr="00B73DBF" w:rsidRDefault="003E11C2" w:rsidP="00440D18">
            <w:pPr>
              <w:pStyle w:val="a4"/>
              <w:rPr>
                <w:sz w:val="26"/>
                <w:szCs w:val="26"/>
              </w:rPr>
            </w:pPr>
            <w:r w:rsidRPr="00B73DBF">
              <w:rPr>
                <w:sz w:val="26"/>
                <w:szCs w:val="26"/>
              </w:rPr>
              <w:t>_________</w:t>
            </w:r>
            <w:r>
              <w:rPr>
                <w:sz w:val="26"/>
                <w:szCs w:val="26"/>
              </w:rPr>
              <w:t>__</w:t>
            </w:r>
            <w:r w:rsidRPr="00B73DBF">
              <w:rPr>
                <w:sz w:val="26"/>
                <w:szCs w:val="26"/>
              </w:rPr>
              <w:t>__</w:t>
            </w:r>
            <w:r>
              <w:rPr>
                <w:sz w:val="26"/>
                <w:szCs w:val="26"/>
              </w:rPr>
              <w:t xml:space="preserve">   Л.В.Капаева</w:t>
            </w:r>
          </w:p>
          <w:p w:rsidR="003E11C2" w:rsidRPr="0042249A" w:rsidRDefault="003E11C2" w:rsidP="00440D18">
            <w:pPr>
              <w:pStyle w:val="a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</w:t>
            </w:r>
            <w:r w:rsidRPr="0042249A">
              <w:rPr>
                <w:sz w:val="16"/>
                <w:szCs w:val="16"/>
              </w:rPr>
              <w:t>(подпись)</w:t>
            </w:r>
          </w:p>
          <w:p w:rsidR="003E11C2" w:rsidRDefault="003E11C2" w:rsidP="00440D18">
            <w:pPr>
              <w:pStyle w:val="a4"/>
            </w:pPr>
            <w:r>
              <w:t>«___»_______________2013г.</w:t>
            </w:r>
          </w:p>
          <w:p w:rsidR="003E11C2" w:rsidRDefault="003E11C2" w:rsidP="00440D18">
            <w:pPr>
              <w:pStyle w:val="a4"/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E11C2" w:rsidRDefault="003E11C2" w:rsidP="00440D18">
            <w:pPr>
              <w:pStyle w:val="a4"/>
            </w:pPr>
          </w:p>
          <w:p w:rsidR="003E11C2" w:rsidRDefault="003E11C2" w:rsidP="00440D18">
            <w:pPr>
              <w:pStyle w:val="a4"/>
            </w:pPr>
          </w:p>
          <w:p w:rsidR="003E11C2" w:rsidRDefault="003E11C2" w:rsidP="00440D18">
            <w:pPr>
              <w:pStyle w:val="a4"/>
            </w:pPr>
          </w:p>
          <w:p w:rsidR="003E11C2" w:rsidRDefault="003E11C2" w:rsidP="00440D18">
            <w:pPr>
              <w:pStyle w:val="a4"/>
            </w:pPr>
          </w:p>
          <w:p w:rsidR="003E11C2" w:rsidRDefault="003E11C2" w:rsidP="00440D18">
            <w:pPr>
              <w:pStyle w:val="a4"/>
            </w:pP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3E11C2" w:rsidRDefault="003E11C2" w:rsidP="00440D18">
            <w:pPr>
              <w:pStyle w:val="a4"/>
            </w:pPr>
            <w:r>
              <w:t>УТВЕРЖДАЮ</w:t>
            </w:r>
          </w:p>
          <w:p w:rsidR="003E11C2" w:rsidRDefault="003E11C2" w:rsidP="00440D18">
            <w:pPr>
              <w:pStyle w:val="a4"/>
            </w:pPr>
            <w:r>
              <w:t xml:space="preserve">Директор МКОУ «Касторенская  </w:t>
            </w:r>
          </w:p>
          <w:p w:rsidR="003E11C2" w:rsidRDefault="003E11C2" w:rsidP="00440D18">
            <w:pPr>
              <w:pStyle w:val="a4"/>
              <w:rPr>
                <w:sz w:val="16"/>
                <w:szCs w:val="16"/>
              </w:rPr>
            </w:pPr>
            <w:r>
              <w:t>СОШ №1»:</w:t>
            </w:r>
            <w:r w:rsidRPr="0042249A">
              <w:rPr>
                <w:sz w:val="16"/>
                <w:szCs w:val="16"/>
              </w:rPr>
              <w:t xml:space="preserve"> </w:t>
            </w:r>
          </w:p>
          <w:p w:rsidR="003E11C2" w:rsidRPr="005377C6" w:rsidRDefault="003E11C2" w:rsidP="00440D18">
            <w:pPr>
              <w:pStyle w:val="a4"/>
              <w:rPr>
                <w:sz w:val="16"/>
                <w:szCs w:val="16"/>
              </w:rPr>
            </w:pPr>
          </w:p>
          <w:p w:rsidR="003E11C2" w:rsidRPr="00B73DBF" w:rsidRDefault="003E11C2" w:rsidP="00440D18">
            <w:pPr>
              <w:pStyle w:val="a4"/>
              <w:rPr>
                <w:sz w:val="26"/>
                <w:szCs w:val="26"/>
              </w:rPr>
            </w:pPr>
            <w:r w:rsidRPr="00B73DBF">
              <w:rPr>
                <w:sz w:val="26"/>
                <w:szCs w:val="26"/>
              </w:rPr>
              <w:t>____________</w:t>
            </w:r>
            <w:r>
              <w:rPr>
                <w:sz w:val="26"/>
                <w:szCs w:val="26"/>
              </w:rPr>
              <w:t xml:space="preserve">   А.И.Зубахин</w:t>
            </w:r>
          </w:p>
          <w:p w:rsidR="003E11C2" w:rsidRPr="0042249A" w:rsidRDefault="003E11C2" w:rsidP="00440D18">
            <w:pPr>
              <w:pStyle w:val="a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  <w:r w:rsidRPr="0042249A">
              <w:rPr>
                <w:sz w:val="16"/>
                <w:szCs w:val="16"/>
              </w:rPr>
              <w:t>(подпись)</w:t>
            </w:r>
          </w:p>
          <w:p w:rsidR="003E11C2" w:rsidRDefault="003E11C2" w:rsidP="00440D18">
            <w:pPr>
              <w:pStyle w:val="a4"/>
            </w:pPr>
            <w:r>
              <w:t>«___»______________2013г.</w:t>
            </w:r>
          </w:p>
          <w:p w:rsidR="003E11C2" w:rsidRDefault="003E11C2" w:rsidP="00440D18">
            <w:pPr>
              <w:pStyle w:val="a4"/>
            </w:pPr>
          </w:p>
        </w:tc>
      </w:tr>
    </w:tbl>
    <w:p w:rsidR="003E11C2" w:rsidRDefault="003E11C2" w:rsidP="003E11C2">
      <w:pPr>
        <w:jc w:val="center"/>
        <w:rPr>
          <w:b/>
        </w:rPr>
      </w:pPr>
    </w:p>
    <w:p w:rsidR="003E11C2" w:rsidRDefault="003E11C2" w:rsidP="003E11C2">
      <w:pPr>
        <w:jc w:val="center"/>
        <w:rPr>
          <w:b/>
        </w:rPr>
      </w:pPr>
    </w:p>
    <w:p w:rsidR="003E11C2" w:rsidRPr="00E15F71" w:rsidRDefault="003E11C2" w:rsidP="003E11C2">
      <w:pPr>
        <w:jc w:val="center"/>
        <w:rPr>
          <w:b/>
        </w:rPr>
      </w:pPr>
      <w:r w:rsidRPr="00E15F71">
        <w:rPr>
          <w:b/>
        </w:rPr>
        <w:t>ИНСТРУКЦИЯ</w:t>
      </w:r>
    </w:p>
    <w:p w:rsidR="003E11C2" w:rsidRPr="001208A9" w:rsidRDefault="003E11C2" w:rsidP="003E11C2">
      <w:pPr>
        <w:jc w:val="center"/>
        <w:rPr>
          <w:b/>
        </w:rPr>
      </w:pPr>
      <w:r w:rsidRPr="001208A9">
        <w:rPr>
          <w:b/>
        </w:rPr>
        <w:t xml:space="preserve">по охране труда </w:t>
      </w:r>
    </w:p>
    <w:p w:rsidR="003E11C2" w:rsidRDefault="003E11C2" w:rsidP="00B06894">
      <w:pPr>
        <w:autoSpaceDE w:val="0"/>
        <w:autoSpaceDN w:val="0"/>
        <w:adjustRightInd w:val="0"/>
        <w:spacing w:after="0" w:line="240" w:lineRule="auto"/>
        <w:rPr>
          <w:rFonts w:ascii="Cambria-Bold" w:hAnsi="Cambria-Bold" w:cs="Cambria-Bold"/>
          <w:b/>
          <w:bCs/>
          <w:color w:val="000000"/>
          <w:sz w:val="31"/>
          <w:szCs w:val="31"/>
          <w:lang w:eastAsia="ru-RU"/>
        </w:rPr>
      </w:pPr>
      <w:r>
        <w:rPr>
          <w:rFonts w:ascii="Cambria-Bold" w:hAnsi="Cambria-Bold" w:cs="Cambria-Bold"/>
          <w:b/>
          <w:bCs/>
          <w:color w:val="000000"/>
          <w:sz w:val="31"/>
          <w:szCs w:val="31"/>
          <w:lang w:eastAsia="ru-RU"/>
        </w:rPr>
        <w:t xml:space="preserve">ЗАМ </w:t>
      </w:r>
      <w:r w:rsidR="00B06894">
        <w:rPr>
          <w:rFonts w:ascii="Cambria-Bold" w:hAnsi="Cambria-Bold" w:cs="Cambria-Bold"/>
          <w:b/>
          <w:bCs/>
          <w:color w:val="000000"/>
          <w:sz w:val="31"/>
          <w:szCs w:val="31"/>
          <w:lang w:eastAsia="ru-RU"/>
        </w:rPr>
        <w:t>Е С Т И Т Е Л Я</w:t>
      </w:r>
      <w:r>
        <w:rPr>
          <w:rFonts w:ascii="Cambria-Bold" w:hAnsi="Cambria-Bold" w:cs="Cambria-Bold"/>
          <w:b/>
          <w:bCs/>
          <w:color w:val="000000"/>
          <w:sz w:val="31"/>
          <w:szCs w:val="31"/>
          <w:lang w:eastAsia="ru-RU"/>
        </w:rPr>
        <w:t xml:space="preserve">  </w:t>
      </w:r>
      <w:r w:rsidR="00B06894">
        <w:rPr>
          <w:rFonts w:ascii="Cambria-Bold" w:hAnsi="Cambria-Bold" w:cs="Cambria-Bold"/>
          <w:b/>
          <w:bCs/>
          <w:color w:val="000000"/>
          <w:sz w:val="31"/>
          <w:szCs w:val="31"/>
          <w:lang w:eastAsia="ru-RU"/>
        </w:rPr>
        <w:t xml:space="preserve"> Д И Р Е К Т О Р А</w:t>
      </w:r>
      <w:r>
        <w:rPr>
          <w:rFonts w:ascii="Cambria-Bold" w:hAnsi="Cambria-Bold" w:cs="Cambria-Bold"/>
          <w:b/>
          <w:bCs/>
          <w:color w:val="000000"/>
          <w:sz w:val="31"/>
          <w:szCs w:val="31"/>
          <w:lang w:eastAsia="ru-RU"/>
        </w:rPr>
        <w:t xml:space="preserve"> </w:t>
      </w:r>
    </w:p>
    <w:p w:rsidR="00B06894" w:rsidRDefault="003E11C2" w:rsidP="00B06894">
      <w:pPr>
        <w:autoSpaceDE w:val="0"/>
        <w:autoSpaceDN w:val="0"/>
        <w:adjustRightInd w:val="0"/>
        <w:spacing w:after="0" w:line="240" w:lineRule="auto"/>
        <w:rPr>
          <w:rFonts w:ascii="Cambria-Bold" w:hAnsi="Cambria-Bold" w:cs="Cambria-Bold"/>
          <w:b/>
          <w:bCs/>
          <w:color w:val="000000"/>
          <w:sz w:val="31"/>
          <w:szCs w:val="31"/>
          <w:lang w:eastAsia="ru-RU"/>
        </w:rPr>
      </w:pPr>
      <w:r>
        <w:rPr>
          <w:rFonts w:ascii="Cambria-Bold" w:hAnsi="Cambria-Bold" w:cs="Cambria-Bold"/>
          <w:b/>
          <w:bCs/>
          <w:color w:val="000000"/>
          <w:sz w:val="31"/>
          <w:szCs w:val="31"/>
          <w:lang w:eastAsia="ru-RU"/>
        </w:rPr>
        <w:t xml:space="preserve"> </w:t>
      </w:r>
      <w:r w:rsidR="00B06894">
        <w:rPr>
          <w:rFonts w:ascii="Cambria-Bold" w:hAnsi="Cambria-Bold" w:cs="Cambria-Bold"/>
          <w:b/>
          <w:bCs/>
          <w:color w:val="000000"/>
          <w:sz w:val="31"/>
          <w:szCs w:val="31"/>
          <w:lang w:eastAsia="ru-RU"/>
        </w:rPr>
        <w:t xml:space="preserve"> П О</w:t>
      </w:r>
    </w:p>
    <w:p w:rsidR="003E11C2" w:rsidRDefault="00B06894" w:rsidP="00B06894">
      <w:pPr>
        <w:autoSpaceDE w:val="0"/>
        <w:autoSpaceDN w:val="0"/>
        <w:adjustRightInd w:val="0"/>
        <w:spacing w:after="0" w:line="240" w:lineRule="auto"/>
        <w:rPr>
          <w:szCs w:val="24"/>
        </w:rPr>
      </w:pPr>
      <w:r>
        <w:rPr>
          <w:rFonts w:ascii="Cambria-Bold" w:hAnsi="Cambria-Bold" w:cs="Cambria-Bold"/>
          <w:b/>
          <w:bCs/>
          <w:color w:val="000000"/>
          <w:sz w:val="31"/>
          <w:szCs w:val="31"/>
          <w:lang w:eastAsia="ru-RU"/>
        </w:rPr>
        <w:t>У Ч Е Б Н О - В О С П И Т А Т Е Л Ь Н О Й</w:t>
      </w:r>
      <w:r w:rsidR="003E11C2">
        <w:rPr>
          <w:rFonts w:ascii="Cambria-Bold" w:hAnsi="Cambria-Bold" w:cs="Cambria-Bold"/>
          <w:b/>
          <w:bCs/>
          <w:color w:val="000000"/>
          <w:sz w:val="31"/>
          <w:szCs w:val="31"/>
          <w:lang w:eastAsia="ru-RU"/>
        </w:rPr>
        <w:t xml:space="preserve">   </w:t>
      </w:r>
      <w:r>
        <w:rPr>
          <w:rFonts w:ascii="Cambria-Bold" w:hAnsi="Cambria-Bold" w:cs="Cambria-Bold"/>
          <w:b/>
          <w:bCs/>
          <w:color w:val="000000"/>
          <w:sz w:val="31"/>
          <w:szCs w:val="31"/>
          <w:lang w:eastAsia="ru-RU"/>
        </w:rPr>
        <w:t xml:space="preserve"> Р А Б О Т Е</w:t>
      </w:r>
      <w:r w:rsidR="003E11C2" w:rsidRPr="003E11C2">
        <w:rPr>
          <w:szCs w:val="24"/>
        </w:rPr>
        <w:t xml:space="preserve"> </w:t>
      </w:r>
    </w:p>
    <w:p w:rsidR="003E11C2" w:rsidRDefault="003E11C2" w:rsidP="00B06894">
      <w:pPr>
        <w:autoSpaceDE w:val="0"/>
        <w:autoSpaceDN w:val="0"/>
        <w:adjustRightInd w:val="0"/>
        <w:spacing w:after="0" w:line="240" w:lineRule="auto"/>
        <w:rPr>
          <w:szCs w:val="24"/>
        </w:rPr>
      </w:pPr>
    </w:p>
    <w:p w:rsidR="00B06894" w:rsidRDefault="003E11C2" w:rsidP="00B06894">
      <w:pPr>
        <w:autoSpaceDE w:val="0"/>
        <w:autoSpaceDN w:val="0"/>
        <w:adjustRightInd w:val="0"/>
        <w:spacing w:after="0" w:line="240" w:lineRule="auto"/>
        <w:rPr>
          <w:rFonts w:ascii="Cambria-Bold" w:hAnsi="Cambria-Bold" w:cs="Cambria-Bold"/>
          <w:b/>
          <w:bCs/>
          <w:color w:val="000000"/>
          <w:sz w:val="31"/>
          <w:szCs w:val="31"/>
          <w:lang w:eastAsia="ru-RU"/>
        </w:rPr>
      </w:pPr>
      <w:r w:rsidRPr="00E15F71">
        <w:rPr>
          <w:szCs w:val="24"/>
        </w:rPr>
        <w:t>ИОТ – 0</w:t>
      </w:r>
      <w:r w:rsidR="000F58CA">
        <w:rPr>
          <w:szCs w:val="24"/>
        </w:rPr>
        <w:t>93</w:t>
      </w:r>
    </w:p>
    <w:p w:rsidR="003E11C2" w:rsidRPr="00E15F71" w:rsidRDefault="00B06894" w:rsidP="003E11C2">
      <w:pPr>
        <w:pStyle w:val="1"/>
        <w:rPr>
          <w:szCs w:val="24"/>
        </w:rPr>
      </w:pPr>
      <w:r>
        <w:rPr>
          <w:rFonts w:ascii="TimesNewRomanPS-BoldItalicMT" w:hAnsi="TimesNewRomanPS-BoldItalicMT" w:cs="TimesNewRomanPS-BoldItalicMT"/>
          <w:i/>
          <w:iCs/>
          <w:color w:val="4F81BE"/>
          <w:sz w:val="23"/>
          <w:szCs w:val="23"/>
        </w:rPr>
        <w:t>1. ОБЩИЕ ТРЕБОВАНИЯ БЕЗОПАСНОСТИ</w:t>
      </w:r>
      <w:r w:rsidR="003E11C2" w:rsidRPr="003E11C2">
        <w:rPr>
          <w:szCs w:val="24"/>
        </w:rPr>
        <w:t xml:space="preserve"> </w:t>
      </w:r>
    </w:p>
    <w:p w:rsidR="00B06894" w:rsidRDefault="00B06894" w:rsidP="00B06894">
      <w:pPr>
        <w:autoSpaceDE w:val="0"/>
        <w:autoSpaceDN w:val="0"/>
        <w:adjustRightInd w:val="0"/>
        <w:spacing w:after="0" w:line="240" w:lineRule="auto"/>
        <w:rPr>
          <w:rFonts w:ascii="TimesNewRomanPS-BoldItalicMT" w:hAnsi="TimesNewRomanPS-BoldItalicMT" w:cs="TimesNewRomanPS-BoldItalicMT"/>
          <w:b/>
          <w:bCs/>
          <w:i/>
          <w:iCs/>
          <w:color w:val="4F81BE"/>
          <w:sz w:val="23"/>
          <w:szCs w:val="23"/>
          <w:lang w:eastAsia="ru-RU"/>
        </w:rPr>
      </w:pPr>
    </w:p>
    <w:p w:rsidR="00B06894" w:rsidRDefault="00B06894" w:rsidP="00B06894">
      <w:pPr>
        <w:autoSpaceDE w:val="0"/>
        <w:autoSpaceDN w:val="0"/>
        <w:adjustRightInd w:val="0"/>
        <w:spacing w:after="0" w:line="240" w:lineRule="auto"/>
        <w:rPr>
          <w:rFonts w:ascii="TimesNewRomanPS-BoldItalicMT" w:hAnsi="TimesNewRomanPS-BoldItalicMT" w:cs="TimesNewRomanPS-BoldItalicMT"/>
          <w:b/>
          <w:bCs/>
          <w:i/>
          <w:iCs/>
          <w:color w:val="000000"/>
          <w:sz w:val="23"/>
          <w:szCs w:val="23"/>
          <w:lang w:eastAsia="ru-RU"/>
        </w:rPr>
      </w:pPr>
      <w:r>
        <w:rPr>
          <w:rFonts w:ascii="TimesNewRomanPS-BoldItalicMT" w:hAnsi="TimesNewRomanPS-BoldItalicMT" w:cs="TimesNewRomanPS-BoldItalicMT"/>
          <w:b/>
          <w:bCs/>
          <w:i/>
          <w:iCs/>
          <w:color w:val="000000"/>
          <w:sz w:val="23"/>
          <w:szCs w:val="23"/>
          <w:lang w:eastAsia="ru-RU"/>
        </w:rPr>
        <w:t>К самостоятельной работе учителя допускаются лица:</w:t>
      </w:r>
    </w:p>
    <w:p w:rsidR="00B06894" w:rsidRDefault="00B06894" w:rsidP="00B0689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hAnsi="Cambria-Bold" w:cs="SymbolMT" w:hint="eastAsia"/>
          <w:color w:val="000000"/>
          <w:sz w:val="23"/>
          <w:szCs w:val="23"/>
          <w:lang w:eastAsia="ru-RU"/>
        </w:rPr>
        <w:t></w:t>
      </w:r>
      <w:r>
        <w:rPr>
          <w:rFonts w:ascii="SymbolMT" w:eastAsia="SymbolMT" w:hAnsi="Cambria-Bold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не моложе 18 лет, назначенные приказом директора школы, прошедшие обязательный</w:t>
      </w:r>
    </w:p>
    <w:p w:rsidR="00B06894" w:rsidRDefault="00B06894" w:rsidP="00B0689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периодический медицинский осмотр и не имеющие судимости и медицинских противопоказаний для</w:t>
      </w:r>
    </w:p>
    <w:p w:rsidR="00B06894" w:rsidRDefault="00B06894" w:rsidP="00B0689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работы в образовательном учреждении данного вида и типа;</w:t>
      </w:r>
    </w:p>
    <w:p w:rsidR="00B06894" w:rsidRDefault="00B06894" w:rsidP="00B0689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hAnsi="Cambria-Bold" w:cs="SymbolMT" w:hint="eastAsia"/>
          <w:color w:val="000000"/>
          <w:sz w:val="23"/>
          <w:szCs w:val="23"/>
          <w:lang w:eastAsia="ru-RU"/>
        </w:rPr>
        <w:t></w:t>
      </w:r>
      <w:r>
        <w:rPr>
          <w:rFonts w:ascii="SymbolMT" w:eastAsia="SymbolMT" w:hAnsi="Cambria-Bold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прошедшие обучение безопасным приемам и методам труда по установленной программе и</w:t>
      </w:r>
    </w:p>
    <w:p w:rsidR="00B06894" w:rsidRDefault="00B06894" w:rsidP="00B0689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проверку знаний;</w:t>
      </w:r>
    </w:p>
    <w:p w:rsidR="00B06894" w:rsidRDefault="00B06894" w:rsidP="00B0689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hAnsi="Cambria-Bold" w:cs="SymbolMT" w:hint="eastAsia"/>
          <w:color w:val="000000"/>
          <w:sz w:val="23"/>
          <w:szCs w:val="23"/>
          <w:lang w:eastAsia="ru-RU"/>
        </w:rPr>
        <w:t></w:t>
      </w:r>
      <w:r>
        <w:rPr>
          <w:rFonts w:ascii="SymbolMT" w:eastAsia="SymbolMT" w:hAnsi="Cambria-Bold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прошедшие вводный инструктаж и инструктаж на рабочем месте.</w:t>
      </w:r>
    </w:p>
    <w:p w:rsidR="00B06894" w:rsidRDefault="00B06894" w:rsidP="00B06894">
      <w:pPr>
        <w:autoSpaceDE w:val="0"/>
        <w:autoSpaceDN w:val="0"/>
        <w:adjustRightInd w:val="0"/>
        <w:spacing w:after="0" w:line="240" w:lineRule="auto"/>
        <w:rPr>
          <w:rFonts w:ascii="TimesNewRomanPS-BoldItalicMT" w:hAnsi="TimesNewRomanPS-BoldItalicMT" w:cs="TimesNewRomanPS-BoldItalicMT"/>
          <w:b/>
          <w:bCs/>
          <w:i/>
          <w:iCs/>
          <w:color w:val="000000"/>
          <w:sz w:val="23"/>
          <w:szCs w:val="23"/>
          <w:lang w:eastAsia="ru-RU"/>
        </w:rPr>
      </w:pPr>
      <w:r>
        <w:rPr>
          <w:rFonts w:ascii="TimesNewRomanPS-BoldItalicMT" w:hAnsi="TimesNewRomanPS-BoldItalicMT" w:cs="TimesNewRomanPS-BoldItalicMT"/>
          <w:b/>
          <w:bCs/>
          <w:i/>
          <w:iCs/>
          <w:color w:val="000000"/>
          <w:sz w:val="23"/>
          <w:szCs w:val="23"/>
          <w:lang w:eastAsia="ru-RU"/>
        </w:rPr>
        <w:t>Опасными и вредными факторами при работе заместителя директора по УВР являются:</w:t>
      </w:r>
    </w:p>
    <w:p w:rsidR="00B06894" w:rsidRDefault="00B06894" w:rsidP="00B0689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hAnsi="Cambria-Bold" w:cs="SymbolMT" w:hint="eastAsia"/>
          <w:color w:val="000000"/>
          <w:sz w:val="23"/>
          <w:szCs w:val="23"/>
          <w:lang w:eastAsia="ru-RU"/>
        </w:rPr>
        <w:t></w:t>
      </w:r>
      <w:r>
        <w:rPr>
          <w:rFonts w:ascii="SymbolMT" w:eastAsia="SymbolMT" w:hAnsi="Cambria-Bold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-BoldMT" w:hAnsi="TimesNewRomanPS-BoldMT" w:cs="TimesNewRomanPS-BoldMT"/>
          <w:b/>
          <w:bCs/>
          <w:color w:val="000000"/>
          <w:sz w:val="23"/>
          <w:szCs w:val="23"/>
          <w:lang w:eastAsia="ru-RU"/>
        </w:rPr>
        <w:t xml:space="preserve">физические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(опасное напряжение в электрической сети; система вентиляции);</w:t>
      </w:r>
    </w:p>
    <w:p w:rsidR="00B06894" w:rsidRDefault="00B06894" w:rsidP="00B0689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hAnsi="Cambria-Bold" w:cs="SymbolMT" w:hint="eastAsia"/>
          <w:color w:val="000000"/>
          <w:sz w:val="23"/>
          <w:szCs w:val="23"/>
          <w:lang w:eastAsia="ru-RU"/>
        </w:rPr>
        <w:t></w:t>
      </w:r>
      <w:r>
        <w:rPr>
          <w:rFonts w:ascii="SymbolMT" w:eastAsia="SymbolMT" w:hAnsi="Cambria-Bold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-BoldMT" w:hAnsi="TimesNewRomanPS-BoldMT" w:cs="TimesNewRomanPS-BoldMT"/>
          <w:b/>
          <w:bCs/>
          <w:color w:val="000000"/>
          <w:sz w:val="23"/>
          <w:szCs w:val="23"/>
          <w:lang w:eastAsia="ru-RU"/>
        </w:rPr>
        <w:t xml:space="preserve">химические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(напряжение зрения и внимания; интеллектуальные и эмоциональные</w:t>
      </w:r>
    </w:p>
    <w:p w:rsidR="00B06894" w:rsidRDefault="00B06894" w:rsidP="00B0689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нагрузки; длительные статические нагрузки и монотонность труда).</w:t>
      </w:r>
    </w:p>
    <w:p w:rsidR="00B06894" w:rsidRDefault="00B06894" w:rsidP="00B0689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Заместитель директора по учебно-воспитательной работе обязан соблюдать правила пожарной</w:t>
      </w:r>
    </w:p>
    <w:p w:rsidR="00B06894" w:rsidRDefault="00B06894" w:rsidP="00B0689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безопасности и техники безопасности, знать места расположения первичных средств пожаротушения,</w:t>
      </w:r>
    </w:p>
    <w:p w:rsidR="00B06894" w:rsidRDefault="00B06894" w:rsidP="00B0689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знать свои должностные обязанности по охране труда и правила внутреннего распорядка. Режим</w:t>
      </w:r>
    </w:p>
    <w:p w:rsidR="00B06894" w:rsidRDefault="00B06894" w:rsidP="00B0689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труда и отдыха заместителя директора по УВР определяется его графиком работы. Заместитель</w:t>
      </w:r>
    </w:p>
    <w:p w:rsidR="00B06894" w:rsidRDefault="00B06894" w:rsidP="00B0689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директора по УВР должен обеспечивать режим соблюдения норм и правил техники безопасности</w:t>
      </w:r>
    </w:p>
    <w:p w:rsidR="00B06894" w:rsidRDefault="00B06894" w:rsidP="00B0689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воспитательной работы с детьми. Заместитель директора по учебно-воспитательной работе относится</w:t>
      </w:r>
    </w:p>
    <w:p w:rsidR="00501A62" w:rsidRDefault="00B06894" w:rsidP="00B06894">
      <w:pP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lastRenderedPageBreak/>
        <w:t>к электротехническому персоналу и должен иметь 2–ю квалификационную группу допуска по  электробезопасности.</w:t>
      </w:r>
    </w:p>
    <w:p w:rsidR="00B06894" w:rsidRDefault="00B06894" w:rsidP="00B0689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За виновное нарушение данной инструкции заместитель директора по УВР несет</w:t>
      </w:r>
    </w:p>
    <w:p w:rsidR="00B06894" w:rsidRDefault="00B06894" w:rsidP="00B0689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административную, материальную и уголовную ответственность за нарушение требований</w:t>
      </w:r>
    </w:p>
    <w:p w:rsidR="00B06894" w:rsidRDefault="00B06894" w:rsidP="00B0689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инструкций по охране труда в соответствии с действующим законодательством.</w:t>
      </w:r>
    </w:p>
    <w:p w:rsidR="00B06894" w:rsidRDefault="00B06894" w:rsidP="00B06894">
      <w:pPr>
        <w:autoSpaceDE w:val="0"/>
        <w:autoSpaceDN w:val="0"/>
        <w:adjustRightInd w:val="0"/>
        <w:spacing w:after="0" w:line="240" w:lineRule="auto"/>
        <w:rPr>
          <w:rFonts w:ascii="TimesNewRomanPS-BoldItalicMT" w:hAnsi="TimesNewRomanPS-BoldItalicMT" w:cs="TimesNewRomanPS-BoldItalicMT"/>
          <w:b/>
          <w:bCs/>
          <w:i/>
          <w:iCs/>
          <w:color w:val="4F81BE"/>
          <w:sz w:val="23"/>
          <w:szCs w:val="23"/>
          <w:lang w:eastAsia="ru-RU"/>
        </w:rPr>
      </w:pPr>
      <w:r>
        <w:rPr>
          <w:rFonts w:ascii="TimesNewRomanPS-BoldItalicMT" w:hAnsi="TimesNewRomanPS-BoldItalicMT" w:cs="TimesNewRomanPS-BoldItalicMT"/>
          <w:b/>
          <w:bCs/>
          <w:i/>
          <w:iCs/>
          <w:color w:val="4F81BE"/>
          <w:sz w:val="23"/>
          <w:szCs w:val="23"/>
          <w:lang w:eastAsia="ru-RU"/>
        </w:rPr>
        <w:t>2. ТРЕБОВАНИЯ БЕЗОПАСНОСТИ ПЕРЕД НАЧАЛОМ РАБОТЫ</w:t>
      </w:r>
    </w:p>
    <w:p w:rsidR="00B06894" w:rsidRDefault="00B06894" w:rsidP="00B0689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hAnsi="TimesNewRomanPSMT" w:cs="SymbolMT" w:hint="eastAsia"/>
          <w:color w:val="000000"/>
          <w:sz w:val="23"/>
          <w:szCs w:val="23"/>
          <w:lang w:eastAsia="ru-RU"/>
        </w:rPr>
        <w:t></w:t>
      </w:r>
      <w:r>
        <w:rPr>
          <w:rFonts w:ascii="SymbolMT" w:eastAsia="SymbolMT" w:hAnsi="TimesNewRomanPSMT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открыть кабинет, включить свет, проверить температурный режим, санитарное состояние</w:t>
      </w:r>
    </w:p>
    <w:p w:rsidR="00B06894" w:rsidRDefault="00B06894" w:rsidP="00B0689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кабинета, исправность и сохранность оборудования;</w:t>
      </w:r>
    </w:p>
    <w:p w:rsidR="00B06894" w:rsidRDefault="00B06894" w:rsidP="00B0689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hAnsi="TimesNewRomanPSMT" w:cs="SymbolMT" w:hint="eastAsia"/>
          <w:color w:val="000000"/>
          <w:sz w:val="23"/>
          <w:szCs w:val="23"/>
          <w:lang w:eastAsia="ru-RU"/>
        </w:rPr>
        <w:t></w:t>
      </w:r>
      <w:r>
        <w:rPr>
          <w:rFonts w:ascii="SymbolMT" w:eastAsia="SymbolMT" w:hAnsi="TimesNewRomanPSMT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проверить правильность оборудования рабочего места (установку стола, стула) и, при</w:t>
      </w:r>
    </w:p>
    <w:p w:rsidR="00B06894" w:rsidRDefault="00B06894" w:rsidP="00B0689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необходимости, произвести необходимые изменения в целях исключения неудобных поз и</w:t>
      </w:r>
    </w:p>
    <w:p w:rsidR="00B06894" w:rsidRDefault="00B06894" w:rsidP="00B0689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длительных напряжений тела;</w:t>
      </w:r>
    </w:p>
    <w:p w:rsidR="00B06894" w:rsidRDefault="00B06894" w:rsidP="00B0689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hAnsi="TimesNewRomanPSMT" w:cs="SymbolMT" w:hint="eastAsia"/>
          <w:color w:val="000000"/>
          <w:sz w:val="23"/>
          <w:szCs w:val="23"/>
          <w:lang w:eastAsia="ru-RU"/>
        </w:rPr>
        <w:t></w:t>
      </w:r>
      <w:r>
        <w:rPr>
          <w:rFonts w:ascii="SymbolMT" w:eastAsia="SymbolMT" w:hAnsi="TimesNewRomanPSMT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запрещается приступать к работе в случае обнаружения несоответствия рабочего места</w:t>
      </w:r>
    </w:p>
    <w:p w:rsidR="00B06894" w:rsidRDefault="00B06894" w:rsidP="00B0689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установленным в данном разделе требованиям, а также при невозможности выполнить</w:t>
      </w:r>
    </w:p>
    <w:p w:rsidR="00B06894" w:rsidRDefault="00B06894" w:rsidP="00B0689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указанные в данном разделе подготовительные к работе действия;</w:t>
      </w:r>
    </w:p>
    <w:p w:rsidR="00B06894" w:rsidRDefault="00B06894" w:rsidP="00B0689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hAnsi="TimesNewRomanPSMT" w:cs="SymbolMT" w:hint="eastAsia"/>
          <w:color w:val="000000"/>
          <w:sz w:val="23"/>
          <w:szCs w:val="23"/>
          <w:lang w:eastAsia="ru-RU"/>
        </w:rPr>
        <w:t></w:t>
      </w:r>
      <w:r>
        <w:rPr>
          <w:rFonts w:ascii="SymbolMT" w:eastAsia="SymbolMT" w:hAnsi="TimesNewRomanPSMT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организует работу по созданию и обеспечению условий проведения образовательного</w:t>
      </w:r>
    </w:p>
    <w:p w:rsidR="00B06894" w:rsidRDefault="00B06894" w:rsidP="00B0689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процесса в соответствии с действующим законодательством о труде, межотраслевыми и</w:t>
      </w:r>
    </w:p>
    <w:p w:rsidR="00B06894" w:rsidRDefault="00B06894" w:rsidP="00B0689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ведомственными нормативными документами и иными локальными актами по охране труда и</w:t>
      </w:r>
    </w:p>
    <w:p w:rsidR="00B06894" w:rsidRDefault="00B06894" w:rsidP="00B0689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уставом образовательного учреждения;</w:t>
      </w:r>
    </w:p>
    <w:p w:rsidR="00B06894" w:rsidRDefault="00B06894" w:rsidP="00B0689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hAnsi="TimesNewRomanPSMT" w:cs="SymbolMT" w:hint="eastAsia"/>
          <w:color w:val="000000"/>
          <w:sz w:val="23"/>
          <w:szCs w:val="23"/>
          <w:lang w:eastAsia="ru-RU"/>
        </w:rPr>
        <w:t></w:t>
      </w:r>
      <w:r>
        <w:rPr>
          <w:rFonts w:ascii="SymbolMT" w:eastAsia="SymbolMT" w:hAnsi="TimesNewRomanPSMT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обеспечивает безопасную эксплуатацию инженерно-технических коммуникаций,</w:t>
      </w:r>
    </w:p>
    <w:p w:rsidR="00B06894" w:rsidRDefault="00B06894" w:rsidP="00B0689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оборудования и принимает меры по приведению их в соответствие с действующими</w:t>
      </w:r>
    </w:p>
    <w:p w:rsidR="00B06894" w:rsidRDefault="00B06894" w:rsidP="00B0689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стандартами, правилами и нормами по охране труда;</w:t>
      </w:r>
    </w:p>
    <w:p w:rsidR="00B06894" w:rsidRDefault="00B06894" w:rsidP="00B0689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hAnsi="TimesNewRomanPSMT" w:cs="SymbolMT" w:hint="eastAsia"/>
          <w:color w:val="000000"/>
          <w:sz w:val="23"/>
          <w:szCs w:val="23"/>
          <w:lang w:eastAsia="ru-RU"/>
        </w:rPr>
        <w:t></w:t>
      </w:r>
      <w:r>
        <w:rPr>
          <w:rFonts w:ascii="SymbolMT" w:eastAsia="SymbolMT" w:hAnsi="TimesNewRomanPSMT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в случае обнаружения отклонения от правил и норм ОТ, пожарной и электробезопасности,</w:t>
      </w:r>
    </w:p>
    <w:p w:rsidR="00B06894" w:rsidRDefault="00B06894" w:rsidP="00B0689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должен сделать запись в журналах оперативного контроля и техперсонала, который находится</w:t>
      </w:r>
    </w:p>
    <w:p w:rsidR="00B06894" w:rsidRDefault="00B06894" w:rsidP="00B0689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у заместителя директора по АХЧ на 1-м этаже;</w:t>
      </w:r>
    </w:p>
    <w:p w:rsidR="00B06894" w:rsidRDefault="00B06894" w:rsidP="00B06894">
      <w:pPr>
        <w:autoSpaceDE w:val="0"/>
        <w:autoSpaceDN w:val="0"/>
        <w:adjustRightInd w:val="0"/>
        <w:spacing w:after="0" w:line="240" w:lineRule="auto"/>
        <w:rPr>
          <w:rFonts w:ascii="TimesNewRomanPS-BoldItalicMT" w:hAnsi="TimesNewRomanPS-BoldItalicMT" w:cs="TimesNewRomanPS-BoldItalicMT"/>
          <w:b/>
          <w:bCs/>
          <w:i/>
          <w:iCs/>
          <w:color w:val="4F81BE"/>
          <w:sz w:val="23"/>
          <w:szCs w:val="23"/>
          <w:lang w:eastAsia="ru-RU"/>
        </w:rPr>
      </w:pPr>
      <w:r>
        <w:rPr>
          <w:rFonts w:ascii="TimesNewRomanPS-BoldItalicMT" w:hAnsi="TimesNewRomanPS-BoldItalicMT" w:cs="TimesNewRomanPS-BoldItalicMT"/>
          <w:b/>
          <w:bCs/>
          <w:i/>
          <w:iCs/>
          <w:color w:val="4F81BE"/>
          <w:sz w:val="23"/>
          <w:szCs w:val="23"/>
          <w:lang w:eastAsia="ru-RU"/>
        </w:rPr>
        <w:t>3. ТРЕБОВАНИЯ БЕЗОПАСНОСТИ ВО ВРЕМЯ РАБОТЫ</w:t>
      </w:r>
    </w:p>
    <w:p w:rsidR="00B06894" w:rsidRDefault="00B06894" w:rsidP="00B0689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hAnsi="TimesNewRomanPSMT" w:cs="SymbolMT" w:hint="eastAsia"/>
          <w:color w:val="000000"/>
          <w:sz w:val="23"/>
          <w:szCs w:val="23"/>
          <w:lang w:eastAsia="ru-RU"/>
        </w:rPr>
        <w:t></w:t>
      </w:r>
      <w:r>
        <w:rPr>
          <w:rFonts w:ascii="SymbolMT" w:eastAsia="SymbolMT" w:hAnsi="TimesNewRomanPSMT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организует свою работу с соблюдением в образовательном процессе норм и правил охраны</w:t>
      </w:r>
    </w:p>
    <w:p w:rsidR="00B06894" w:rsidRDefault="00B06894" w:rsidP="00B0689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труда;</w:t>
      </w:r>
    </w:p>
    <w:p w:rsidR="00B06894" w:rsidRDefault="00B06894" w:rsidP="00B0689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hAnsi="TimesNewRomanPSMT" w:cs="SymbolMT" w:hint="eastAsia"/>
          <w:color w:val="000000"/>
          <w:sz w:val="23"/>
          <w:szCs w:val="23"/>
          <w:lang w:eastAsia="ru-RU"/>
        </w:rPr>
        <w:t></w:t>
      </w:r>
      <w:r>
        <w:rPr>
          <w:rFonts w:ascii="SymbolMT" w:eastAsia="SymbolMT" w:hAnsi="TimesNewRomanPSMT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разрешает проведение образовательного процесса с обучающимися, воспитанниками при</w:t>
      </w:r>
    </w:p>
    <w:p w:rsidR="00B06894" w:rsidRDefault="00B06894" w:rsidP="00B0689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наличии оборудованных для этих целей учебных помещений, отвечающих правилам и нормам</w:t>
      </w:r>
    </w:p>
    <w:p w:rsidR="00B06894" w:rsidRDefault="00B06894" w:rsidP="00B0689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безопасности жизнедеятельности и принятых по акту в эксплуатацию;</w:t>
      </w:r>
    </w:p>
    <w:p w:rsidR="00B06894" w:rsidRDefault="00B06894" w:rsidP="00B0689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hAnsi="TimesNewRomanPSMT" w:cs="SymbolMT" w:hint="eastAsia"/>
          <w:color w:val="000000"/>
          <w:sz w:val="23"/>
          <w:szCs w:val="23"/>
          <w:lang w:eastAsia="ru-RU"/>
        </w:rPr>
        <w:t></w:t>
      </w:r>
      <w:r>
        <w:rPr>
          <w:rFonts w:ascii="SymbolMT" w:eastAsia="SymbolMT" w:hAnsi="TimesNewRomanPSMT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проветривает рабочее помещение согласно графика проветривания;</w:t>
      </w:r>
    </w:p>
    <w:p w:rsidR="00B06894" w:rsidRDefault="00B06894" w:rsidP="00B0689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hAnsi="TimesNewRomanPSMT" w:cs="SymbolMT" w:hint="eastAsia"/>
          <w:color w:val="000000"/>
          <w:sz w:val="23"/>
          <w:szCs w:val="23"/>
          <w:lang w:eastAsia="ru-RU"/>
        </w:rPr>
        <w:t></w:t>
      </w:r>
      <w:r>
        <w:rPr>
          <w:rFonts w:ascii="SymbolMT" w:eastAsia="SymbolMT" w:hAnsi="TimesNewRomanPSMT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контролирует своевременное проведение инструктажей учителей с обучающимися и их</w:t>
      </w:r>
    </w:p>
    <w:p w:rsidR="00B06894" w:rsidRDefault="00B06894" w:rsidP="00B0689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регистрацию в журнале.</w:t>
      </w:r>
    </w:p>
    <w:p w:rsidR="00B06894" w:rsidRDefault="00B06894" w:rsidP="00B0689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hAnsi="TimesNewRomanPSMT" w:cs="SymbolMT" w:hint="eastAsia"/>
          <w:color w:val="000000"/>
          <w:sz w:val="23"/>
          <w:szCs w:val="23"/>
          <w:lang w:eastAsia="ru-RU"/>
        </w:rPr>
        <w:lastRenderedPageBreak/>
        <w:t></w:t>
      </w:r>
      <w:r>
        <w:rPr>
          <w:rFonts w:ascii="SymbolMT" w:eastAsia="SymbolMT" w:hAnsi="TimesNewRomanPSMT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проводит совместно с профкомом административно-общественный контроль безопасности</w:t>
      </w:r>
    </w:p>
    <w:p w:rsidR="00B06894" w:rsidRDefault="00B06894" w:rsidP="00B0689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использования, хранения учебных приборов и оборудования, химических реактивов, наглядных</w:t>
      </w:r>
    </w:p>
    <w:p w:rsidR="00B06894" w:rsidRDefault="00B06894" w:rsidP="00B0689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пособий, школьной мебели. Своевременно принимает меры к изъятию химических реактивов,</w:t>
      </w:r>
    </w:p>
    <w:p w:rsidR="00B06894" w:rsidRDefault="00B06894" w:rsidP="00B0689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учебного оборудования, приборов, не предусмотренных типовыми перечнями, в том числе</w:t>
      </w:r>
      <w:r>
        <w:rPr>
          <w:rFonts w:ascii="TimesNewRomanPSMT" w:hAnsi="TimesNewRomanPSMT" w:cs="TimesNewRomanPSMT"/>
          <w:color w:val="000000"/>
          <w:sz w:val="20"/>
          <w:szCs w:val="20"/>
          <w:lang w:eastAsia="ru-RU"/>
        </w:rPr>
        <w:t>__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самодельного, установленного в мастерских, учебных и других помещениях без</w:t>
      </w:r>
    </w:p>
    <w:p w:rsidR="00B06894" w:rsidRDefault="00B06894" w:rsidP="00B0689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соответствующего акта-разрешения, приостанавливает образовательный процесс в помещениях</w:t>
      </w:r>
    </w:p>
    <w:p w:rsidR="00B06894" w:rsidRDefault="00B06894" w:rsidP="00B0689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образовательного учреждения, если там создаются опасные условия для здоровья работников,</w:t>
      </w:r>
    </w:p>
    <w:p w:rsidR="00B06894" w:rsidRDefault="00B06894" w:rsidP="00B0689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обучающихся и воспитанников.</w:t>
      </w:r>
    </w:p>
    <w:p w:rsidR="00B06894" w:rsidRDefault="00B06894" w:rsidP="00B0689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hAnsi="TimesNewRomanPSMT" w:cs="SymbolMT" w:hint="eastAsia"/>
          <w:color w:val="000000"/>
          <w:sz w:val="23"/>
          <w:szCs w:val="23"/>
          <w:lang w:eastAsia="ru-RU"/>
        </w:rPr>
        <w:t></w:t>
      </w:r>
      <w:r>
        <w:rPr>
          <w:rFonts w:ascii="SymbolMT" w:eastAsia="SymbolMT" w:hAnsi="TimesNewRomanPSMT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выявляет обстоятельства несчастных случаев, происшедших с работниками,</w:t>
      </w:r>
    </w:p>
    <w:p w:rsidR="00B06894" w:rsidRDefault="00B06894" w:rsidP="00B0689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обочающимися;</w:t>
      </w:r>
    </w:p>
    <w:p w:rsidR="00B06894" w:rsidRDefault="00B06894" w:rsidP="00B0689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hAnsi="TimesNewRomanPSMT" w:cs="SymbolMT" w:hint="eastAsia"/>
          <w:color w:val="000000"/>
          <w:sz w:val="23"/>
          <w:szCs w:val="23"/>
          <w:lang w:eastAsia="ru-RU"/>
        </w:rPr>
        <w:t></w:t>
      </w:r>
      <w:r>
        <w:rPr>
          <w:rFonts w:ascii="SymbolMT" w:eastAsia="SymbolMT" w:hAnsi="TimesNewRomanPSMT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несет ответственность за выполнение должностной инструкции в частности обеспечения</w:t>
      </w:r>
    </w:p>
    <w:p w:rsidR="00B06894" w:rsidRDefault="00B06894" w:rsidP="00B0689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безопасности жизнедеятельности.</w:t>
      </w:r>
    </w:p>
    <w:p w:rsidR="00B06894" w:rsidRDefault="00B06894" w:rsidP="00B0689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hAnsi="TimesNewRomanPSMT" w:cs="SymbolMT" w:hint="eastAsia"/>
          <w:color w:val="000000"/>
          <w:sz w:val="23"/>
          <w:szCs w:val="23"/>
          <w:lang w:eastAsia="ru-RU"/>
        </w:rPr>
        <w:t></w:t>
      </w:r>
      <w:r>
        <w:rPr>
          <w:rFonts w:ascii="SymbolMT" w:eastAsia="SymbolMT" w:hAnsi="TimesNewRomanPSMT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несёт личную ответственность за жизнь и здоровье детей, организацию учебно-</w:t>
      </w:r>
    </w:p>
    <w:p w:rsidR="00B06894" w:rsidRDefault="00B06894" w:rsidP="00B0689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воспитательного процесса;</w:t>
      </w:r>
    </w:p>
    <w:p w:rsidR="00B06894" w:rsidRDefault="00B06894" w:rsidP="00B0689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hAnsi="TimesNewRomanPSMT" w:cs="SymbolMT" w:hint="eastAsia"/>
          <w:color w:val="000000"/>
          <w:sz w:val="23"/>
          <w:szCs w:val="23"/>
          <w:lang w:eastAsia="ru-RU"/>
        </w:rPr>
        <w:t></w:t>
      </w:r>
      <w:r>
        <w:rPr>
          <w:rFonts w:ascii="SymbolMT" w:eastAsia="SymbolMT" w:hAnsi="TimesNewRomanPSMT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обеспечивает отсутствие конфликтных ситуаций между участниками учебно-воспитательного</w:t>
      </w:r>
    </w:p>
    <w:p w:rsidR="00B06894" w:rsidRDefault="00B06894" w:rsidP="00B0689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процесса;</w:t>
      </w:r>
    </w:p>
    <w:p w:rsidR="00B06894" w:rsidRDefault="00B06894" w:rsidP="00B0689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hAnsi="TimesNewRomanPSMT" w:cs="SymbolMT" w:hint="eastAsia"/>
          <w:color w:val="000000"/>
          <w:sz w:val="23"/>
          <w:szCs w:val="23"/>
          <w:lang w:eastAsia="ru-RU"/>
        </w:rPr>
        <w:t></w:t>
      </w:r>
      <w:r>
        <w:rPr>
          <w:rFonts w:ascii="SymbolMT" w:eastAsia="SymbolMT" w:hAnsi="TimesNewRomanPSMT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обеспечивает соблюдение учащимися дисциплины и правил поведения во время учебно-</w:t>
      </w:r>
    </w:p>
    <w:p w:rsidR="00B06894" w:rsidRDefault="00B06894" w:rsidP="00B0689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воспитательного процесса;</w:t>
      </w:r>
    </w:p>
    <w:p w:rsidR="00B06894" w:rsidRDefault="00B06894" w:rsidP="00B0689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hAnsi="TimesNewRomanPSMT" w:cs="SymbolMT" w:hint="eastAsia"/>
          <w:color w:val="000000"/>
          <w:sz w:val="23"/>
          <w:szCs w:val="23"/>
          <w:lang w:eastAsia="ru-RU"/>
        </w:rPr>
        <w:t></w:t>
      </w:r>
      <w:r>
        <w:rPr>
          <w:rFonts w:ascii="SymbolMT" w:eastAsia="SymbolMT" w:hAnsi="TimesNewRomanPSMT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при обнаружении неисправности в ТСО и демонстрационного оборудования, отключает</w:t>
      </w:r>
    </w:p>
    <w:p w:rsidR="00B06894" w:rsidRDefault="00B06894" w:rsidP="00B0689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электроэнергию и делает запись в журнале оперативного контроля и журнале техперсонала;</w:t>
      </w:r>
    </w:p>
    <w:p w:rsidR="00B06894" w:rsidRDefault="00B06894" w:rsidP="00B0689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hAnsi="TimesNewRomanPSMT" w:cs="SymbolMT" w:hint="eastAsia"/>
          <w:color w:val="000000"/>
          <w:sz w:val="23"/>
          <w:szCs w:val="23"/>
          <w:lang w:eastAsia="ru-RU"/>
        </w:rPr>
        <w:t></w:t>
      </w:r>
      <w:r>
        <w:rPr>
          <w:rFonts w:ascii="SymbolMT" w:eastAsia="SymbolMT" w:hAnsi="TimesNewRomanPSMT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при проведении учебно-воспитательного процесса несет ответственность за соблюдение</w:t>
      </w:r>
    </w:p>
    <w:p w:rsidR="00B06894" w:rsidRDefault="00B06894" w:rsidP="00B0689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пожарной безопасности, охраны труда;</w:t>
      </w:r>
    </w:p>
    <w:p w:rsidR="00B06894" w:rsidRDefault="00B06894" w:rsidP="00B0689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hAnsi="TimesNewRomanPSMT" w:cs="SymbolMT" w:hint="eastAsia"/>
          <w:color w:val="000000"/>
          <w:sz w:val="23"/>
          <w:szCs w:val="23"/>
          <w:lang w:eastAsia="ru-RU"/>
        </w:rPr>
        <w:t></w:t>
      </w:r>
      <w:r>
        <w:rPr>
          <w:rFonts w:ascii="SymbolMT" w:eastAsia="SymbolMT" w:hAnsi="TimesNewRomanPSMT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присутствует в школе на всех массовых мероприятиях и следит за соблюдением всех</w:t>
      </w:r>
    </w:p>
    <w:p w:rsidR="00B06894" w:rsidRDefault="00B06894" w:rsidP="00B0689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требований пожарной безопасности и норм по охране труда;</w:t>
      </w:r>
    </w:p>
    <w:p w:rsidR="00B06894" w:rsidRDefault="00B06894" w:rsidP="00B0689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hAnsi="TimesNewRomanPSMT" w:cs="SymbolMT" w:hint="eastAsia"/>
          <w:color w:val="000000"/>
          <w:sz w:val="23"/>
          <w:szCs w:val="23"/>
          <w:lang w:eastAsia="ru-RU"/>
        </w:rPr>
        <w:t></w:t>
      </w:r>
      <w:r>
        <w:rPr>
          <w:rFonts w:ascii="SymbolMT" w:eastAsia="SymbolMT" w:hAnsi="TimesNewRomanPSMT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организует изучение обучающимися, воспитанниками правил по охране труда, правил</w:t>
      </w:r>
    </w:p>
    <w:p w:rsidR="00B06894" w:rsidRDefault="00B06894" w:rsidP="00B0689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дорожного движения, поведения в быту, на воде и т. д.;</w:t>
      </w:r>
    </w:p>
    <w:p w:rsidR="00B06894" w:rsidRDefault="00B06894" w:rsidP="00B0689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hAnsi="TimesNewRomanPSMT" w:cs="SymbolMT" w:hint="eastAsia"/>
          <w:color w:val="000000"/>
          <w:sz w:val="23"/>
          <w:szCs w:val="23"/>
          <w:lang w:eastAsia="ru-RU"/>
        </w:rPr>
        <w:t></w:t>
      </w:r>
      <w:r>
        <w:rPr>
          <w:rFonts w:ascii="SymbolMT" w:eastAsia="SymbolMT" w:hAnsi="TimesNewRomanPSMT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в случае возгорания сообщает о пожаре по телефону 01 и организует эвакуацию учащихся;</w:t>
      </w:r>
    </w:p>
    <w:p w:rsidR="00B06894" w:rsidRDefault="00B06894" w:rsidP="00B0689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hAnsi="TimesNewRomanPSMT" w:cs="SymbolMT" w:hint="eastAsia"/>
          <w:color w:val="000000"/>
          <w:sz w:val="23"/>
          <w:szCs w:val="23"/>
          <w:lang w:eastAsia="ru-RU"/>
        </w:rPr>
        <w:t></w:t>
      </w:r>
      <w:r>
        <w:rPr>
          <w:rFonts w:ascii="SymbolMT" w:eastAsia="SymbolMT" w:hAnsi="TimesNewRomanPSMT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каждый день знакомится с листком замены и изменениями расписания и дежурства на</w:t>
      </w:r>
    </w:p>
    <w:p w:rsidR="00B06894" w:rsidRDefault="00B06894" w:rsidP="00B0689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следующий день;</w:t>
      </w:r>
    </w:p>
    <w:p w:rsidR="00B06894" w:rsidRDefault="00B06894" w:rsidP="00B0689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hAnsi="TimesNewRomanPSMT" w:cs="SymbolMT" w:hint="eastAsia"/>
          <w:color w:val="000000"/>
          <w:sz w:val="23"/>
          <w:szCs w:val="23"/>
          <w:lang w:eastAsia="ru-RU"/>
        </w:rPr>
        <w:t></w:t>
      </w:r>
      <w:r>
        <w:rPr>
          <w:rFonts w:ascii="SymbolMT" w:eastAsia="SymbolMT" w:hAnsi="TimesNewRomanPSMT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осуществляет контроль за соблюдением правил (инструкций) по охране труда.</w:t>
      </w:r>
    </w:p>
    <w:p w:rsidR="00B06894" w:rsidRDefault="00B06894" w:rsidP="00B0689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hAnsi="TimesNewRomanPSMT" w:cs="SymbolMT" w:hint="eastAsia"/>
          <w:color w:val="000000"/>
          <w:sz w:val="23"/>
          <w:szCs w:val="23"/>
          <w:lang w:eastAsia="ru-RU"/>
        </w:rPr>
        <w:t></w:t>
      </w:r>
      <w:r>
        <w:rPr>
          <w:rFonts w:ascii="SymbolMT" w:eastAsia="SymbolMT" w:hAnsi="TimesNewRomanPSMT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производит обход здания на предмет готовности к занятиям;</w:t>
      </w:r>
    </w:p>
    <w:p w:rsidR="00B06894" w:rsidRDefault="00B06894" w:rsidP="00B0689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hAnsi="TimesNewRomanPSMT" w:cs="SymbolMT" w:hint="eastAsia"/>
          <w:color w:val="000000"/>
          <w:sz w:val="23"/>
          <w:szCs w:val="23"/>
          <w:lang w:eastAsia="ru-RU"/>
        </w:rPr>
        <w:lastRenderedPageBreak/>
        <w:t></w:t>
      </w:r>
      <w:r>
        <w:rPr>
          <w:rFonts w:ascii="SymbolMT" w:eastAsia="SymbolMT" w:hAnsi="TimesNewRomanPSMT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обо всех нарушениях и экстремальных ситуациях сообщает директору школы;</w:t>
      </w:r>
    </w:p>
    <w:p w:rsidR="00B06894" w:rsidRDefault="00B06894" w:rsidP="00B06894">
      <w:pPr>
        <w:autoSpaceDE w:val="0"/>
        <w:autoSpaceDN w:val="0"/>
        <w:adjustRightInd w:val="0"/>
        <w:spacing w:after="0" w:line="240" w:lineRule="auto"/>
        <w:rPr>
          <w:rFonts w:ascii="TimesNewRomanPS-BoldItalicMT" w:hAnsi="TimesNewRomanPS-BoldItalicMT" w:cs="TimesNewRomanPS-BoldItalicMT"/>
          <w:b/>
          <w:bCs/>
          <w:i/>
          <w:iCs/>
          <w:color w:val="4F81BE"/>
          <w:sz w:val="23"/>
          <w:szCs w:val="23"/>
          <w:lang w:eastAsia="ru-RU"/>
        </w:rPr>
      </w:pPr>
      <w:r>
        <w:rPr>
          <w:rFonts w:ascii="TimesNewRomanPS-BoldItalicMT" w:hAnsi="TimesNewRomanPS-BoldItalicMT" w:cs="TimesNewRomanPS-BoldItalicMT"/>
          <w:b/>
          <w:bCs/>
          <w:i/>
          <w:iCs/>
          <w:color w:val="4F81BE"/>
          <w:sz w:val="23"/>
          <w:szCs w:val="23"/>
          <w:lang w:eastAsia="ru-RU"/>
        </w:rPr>
        <w:t>4. ТРЕБОВАНИЯ БЕЗОПАСНОСТИ В АВАРИЙНЫХ СИТУАЦИЯХ</w:t>
      </w:r>
    </w:p>
    <w:p w:rsidR="00B06894" w:rsidRDefault="00B06894" w:rsidP="00B0689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В случае возникновения аварийных ситуаций (замыкание электропроводки, прорыв</w:t>
      </w:r>
    </w:p>
    <w:p w:rsidR="00B06894" w:rsidRDefault="00B06894" w:rsidP="00B0689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водопроводных труб, задымление и т.п.), могущих повлечь за собой травмирование и (или)</w:t>
      </w:r>
    </w:p>
    <w:p w:rsidR="00B06894" w:rsidRDefault="00B06894" w:rsidP="00B0689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отравление учащихся учитель останавливает занятия, немедленно сообщает об этом директору</w:t>
      </w:r>
    </w:p>
    <w:p w:rsidR="00B06894" w:rsidRDefault="00B06894" w:rsidP="00B0689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школы, заместителю директора по безопасности или дежурному администратору и начинает</w:t>
      </w:r>
    </w:p>
    <w:p w:rsidR="00B06894" w:rsidRDefault="00B06894" w:rsidP="00B0689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эвакуацию детей.</w:t>
      </w:r>
    </w:p>
    <w:p w:rsidR="00B06894" w:rsidRDefault="00B06894" w:rsidP="00B0689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В случае наличия пострадавших среди учащихся заместитель директора по УВР обязан</w:t>
      </w:r>
    </w:p>
    <w:p w:rsidR="00B06894" w:rsidRDefault="00B06894" w:rsidP="00B0689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обратиться к школьной медицинской сестре, а при необходимости оказать доврачебную помощь.</w:t>
      </w:r>
    </w:p>
    <w:p w:rsidR="00B06894" w:rsidRDefault="00B06894" w:rsidP="00B0689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При поражении учащихся электрическим током принять меры по его освобождению от действия</w:t>
      </w:r>
    </w:p>
    <w:p w:rsidR="00B06894" w:rsidRDefault="00B06894" w:rsidP="00B06894">
      <w:pPr>
        <w:rPr>
          <w:rFonts w:ascii="TimesNewRomanPSMT" w:hAnsi="TimesNewRomanPSMT" w:cs="TimesNewRomanPSMT"/>
          <w:color w:val="000000"/>
          <w:sz w:val="20"/>
          <w:szCs w:val="20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тока путем отключения электропитания и до прихода медсестры оказать, при необходимости,</w:t>
      </w:r>
      <w:r>
        <w:rPr>
          <w:rFonts w:ascii="TimesNewRomanPSMT" w:hAnsi="TimesNewRomanPSMT" w:cs="TimesNewRomanPSMT"/>
          <w:color w:val="000000"/>
          <w:sz w:val="20"/>
          <w:szCs w:val="20"/>
          <w:lang w:eastAsia="ru-RU"/>
        </w:rPr>
        <w:t>__потерпевшему доврачебную помощь.</w:t>
      </w:r>
    </w:p>
    <w:p w:rsidR="00B06894" w:rsidRDefault="00B06894" w:rsidP="00B0689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В случае возгорания оборудования отключить питание, сообщить в пожарную охрану и</w:t>
      </w:r>
    </w:p>
    <w:p w:rsidR="00B06894" w:rsidRDefault="00B06894" w:rsidP="00B0689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руководителю, после чего приступить к тушению пожара имеющимися средствами.</w:t>
      </w:r>
    </w:p>
    <w:p w:rsidR="00B06894" w:rsidRDefault="00B06894" w:rsidP="00B06894">
      <w:pPr>
        <w:autoSpaceDE w:val="0"/>
        <w:autoSpaceDN w:val="0"/>
        <w:adjustRightInd w:val="0"/>
        <w:spacing w:after="0" w:line="240" w:lineRule="auto"/>
        <w:rPr>
          <w:rFonts w:ascii="TimesNewRomanPS-BoldItalicMT" w:hAnsi="TimesNewRomanPS-BoldItalicMT" w:cs="TimesNewRomanPS-BoldItalicMT"/>
          <w:b/>
          <w:bCs/>
          <w:i/>
          <w:iCs/>
          <w:color w:val="4F81BE"/>
          <w:sz w:val="23"/>
          <w:szCs w:val="23"/>
          <w:lang w:eastAsia="ru-RU"/>
        </w:rPr>
      </w:pPr>
      <w:r>
        <w:rPr>
          <w:rFonts w:ascii="TimesNewRomanPS-BoldItalicMT" w:hAnsi="TimesNewRomanPS-BoldItalicMT" w:cs="TimesNewRomanPS-BoldItalicMT"/>
          <w:b/>
          <w:bCs/>
          <w:i/>
          <w:iCs/>
          <w:color w:val="4F81BE"/>
          <w:sz w:val="23"/>
          <w:szCs w:val="23"/>
          <w:lang w:eastAsia="ru-RU"/>
        </w:rPr>
        <w:t>5. ТРЕБОВАНИЯ БЕЗОПАСНОСТИ ПО ОКОНЧАНИИ РАБОТЫ</w:t>
      </w:r>
    </w:p>
    <w:p w:rsidR="00B06894" w:rsidRDefault="00B06894" w:rsidP="00B0689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После окончания работы учитель обязан:</w:t>
      </w:r>
    </w:p>
    <w:p w:rsidR="00B06894" w:rsidRDefault="00B06894" w:rsidP="00B0689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hAnsi="TimesNewRomanPSMT" w:cs="SymbolMT" w:hint="eastAsia"/>
          <w:color w:val="000000"/>
          <w:sz w:val="23"/>
          <w:szCs w:val="23"/>
          <w:lang w:eastAsia="ru-RU"/>
        </w:rPr>
        <w:t></w:t>
      </w:r>
      <w:r>
        <w:rPr>
          <w:rFonts w:ascii="SymbolMT" w:eastAsia="SymbolMT" w:hAnsi="TimesNewRomanPSMT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отключить питание используемого оборудования, приспособлений и приборов в</w:t>
      </w:r>
    </w:p>
    <w:p w:rsidR="00B06894" w:rsidRDefault="00B06894" w:rsidP="00B0689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последовательности, установленной инструкциями по их эксплуатации с учетом характера</w:t>
      </w:r>
    </w:p>
    <w:p w:rsidR="00B06894" w:rsidRDefault="00B06894" w:rsidP="00B0689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выполненных работ;</w:t>
      </w:r>
    </w:p>
    <w:p w:rsidR="00B06894" w:rsidRDefault="00B06894" w:rsidP="00B0689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hAnsi="TimesNewRomanPSMT" w:cs="SymbolMT" w:hint="eastAsia"/>
          <w:color w:val="000000"/>
          <w:sz w:val="23"/>
          <w:szCs w:val="23"/>
          <w:lang w:eastAsia="ru-RU"/>
        </w:rPr>
        <w:t></w:t>
      </w:r>
      <w:r>
        <w:rPr>
          <w:rFonts w:ascii="SymbolMT" w:eastAsia="SymbolMT" w:hAnsi="TimesNewRomanPSMT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убрать со стола рабочие материалы и привести в порядок рабочее место;</w:t>
      </w:r>
    </w:p>
    <w:p w:rsidR="00B06894" w:rsidRDefault="00B06894" w:rsidP="00B0689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hAnsi="TimesNewRomanPSMT" w:cs="SymbolMT" w:hint="eastAsia"/>
          <w:color w:val="000000"/>
          <w:sz w:val="23"/>
          <w:szCs w:val="23"/>
          <w:lang w:eastAsia="ru-RU"/>
        </w:rPr>
        <w:t></w:t>
      </w:r>
      <w:r>
        <w:rPr>
          <w:rFonts w:ascii="SymbolMT" w:eastAsia="SymbolMT" w:hAnsi="TimesNewRomanPSMT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при окончании занятий закрыть окна, выключить освещение, электроприборы.</w:t>
      </w:r>
    </w:p>
    <w:p w:rsidR="00B06894" w:rsidRDefault="00B06894" w:rsidP="00B0689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hAnsi="TimesNewRomanPSMT" w:cs="SymbolMT" w:hint="eastAsia"/>
          <w:color w:val="000000"/>
          <w:sz w:val="23"/>
          <w:szCs w:val="23"/>
          <w:lang w:eastAsia="ru-RU"/>
        </w:rPr>
        <w:t></w:t>
      </w:r>
      <w:r>
        <w:rPr>
          <w:rFonts w:ascii="SymbolMT" w:eastAsia="SymbolMT" w:hAnsi="TimesNewRomanPSMT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сообщить о неисправностях и замечаниях, выявленных в процессе работы директору</w:t>
      </w:r>
    </w:p>
    <w:p w:rsidR="00B06894" w:rsidRDefault="00B06894" w:rsidP="00B0689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школы и сделать соответствующую запись в журнале заявок;</w:t>
      </w:r>
    </w:p>
    <w:p w:rsidR="00B06894" w:rsidRDefault="00B06894" w:rsidP="00B0689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hAnsi="TimesNewRomanPSMT" w:cs="SymbolMT" w:hint="eastAsia"/>
          <w:color w:val="000000"/>
          <w:sz w:val="23"/>
          <w:szCs w:val="23"/>
          <w:lang w:eastAsia="ru-RU"/>
        </w:rPr>
        <w:t></w:t>
      </w:r>
      <w:r>
        <w:rPr>
          <w:rFonts w:ascii="SymbolMT" w:eastAsia="SymbolMT" w:hAnsi="TimesNewRomanPSMT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сдает ключи от кабинета дежурному вахтеру.</w:t>
      </w:r>
    </w:p>
    <w:p w:rsidR="00B06894" w:rsidRDefault="00B06894" w:rsidP="00B0689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При обнаружении неисправности мебели, оборудования, приборов и приспособлений,</w:t>
      </w:r>
    </w:p>
    <w:p w:rsidR="00B06894" w:rsidRDefault="00B06894" w:rsidP="00B0689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нарушения целостности стекол проинформировать об этом заместителя директора по АХЧ, а при его</w:t>
      </w:r>
    </w:p>
    <w:p w:rsidR="00B06894" w:rsidRDefault="00B06894" w:rsidP="00B0689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отсутствии – директора и сделать запись в тетради заявок.</w:t>
      </w:r>
    </w:p>
    <w:p w:rsidR="00B06894" w:rsidRDefault="00B06894" w:rsidP="00B06894">
      <w:pPr>
        <w:autoSpaceDE w:val="0"/>
        <w:autoSpaceDN w:val="0"/>
        <w:adjustRightInd w:val="0"/>
        <w:spacing w:after="0" w:line="240" w:lineRule="auto"/>
        <w:rPr>
          <w:rFonts w:ascii="TimesNewRomanPS-BoldItalicMT" w:hAnsi="TimesNewRomanPS-BoldItalicMT" w:cs="TimesNewRomanPS-BoldItalicMT"/>
          <w:b/>
          <w:bCs/>
          <w:i/>
          <w:iCs/>
          <w:color w:val="4F81BE"/>
          <w:sz w:val="23"/>
          <w:szCs w:val="23"/>
          <w:lang w:eastAsia="ru-RU"/>
        </w:rPr>
      </w:pPr>
      <w:r>
        <w:rPr>
          <w:rFonts w:ascii="TimesNewRomanPS-BoldItalicMT" w:hAnsi="TimesNewRomanPS-BoldItalicMT" w:cs="TimesNewRomanPS-BoldItalicMT"/>
          <w:b/>
          <w:bCs/>
          <w:i/>
          <w:iCs/>
          <w:color w:val="4F81BE"/>
          <w:sz w:val="23"/>
          <w:szCs w:val="23"/>
          <w:lang w:eastAsia="ru-RU"/>
        </w:rPr>
        <w:t>6. ЗАКЛЮЧИТЕЛЬНЫЕ ПОЛОЖЕНИЯ</w:t>
      </w:r>
    </w:p>
    <w:p w:rsidR="00B06894" w:rsidRDefault="00B06894" w:rsidP="00B0689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Проверка и пересмотр настоящей инструкции осуществляются не реже одного раза в 5 лет.</w:t>
      </w:r>
    </w:p>
    <w:p w:rsidR="00B06894" w:rsidRDefault="00B06894" w:rsidP="00B0689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Инструкция должна быть досрочно пересмотрена в следующих случаях:</w:t>
      </w:r>
    </w:p>
    <w:p w:rsidR="00B06894" w:rsidRDefault="00B06894" w:rsidP="00B0689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hAnsi="TimesNewRomanPSMT" w:cs="SymbolMT" w:hint="eastAsia"/>
          <w:color w:val="000000"/>
          <w:sz w:val="23"/>
          <w:szCs w:val="23"/>
          <w:lang w:eastAsia="ru-RU"/>
        </w:rPr>
        <w:t></w:t>
      </w:r>
      <w:r>
        <w:rPr>
          <w:rFonts w:ascii="SymbolMT" w:eastAsia="SymbolMT" w:hAnsi="TimesNewRomanPSMT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при пересмотре межотраслевых и отраслевых правил и типовых инструкций по охране</w:t>
      </w:r>
    </w:p>
    <w:p w:rsidR="00B06894" w:rsidRDefault="00B06894" w:rsidP="00B0689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труда;</w:t>
      </w:r>
    </w:p>
    <w:p w:rsidR="00B06894" w:rsidRDefault="00B06894" w:rsidP="00B0689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hAnsi="TimesNewRomanPSMT" w:cs="SymbolMT" w:hint="eastAsia"/>
          <w:color w:val="000000"/>
          <w:sz w:val="23"/>
          <w:szCs w:val="23"/>
          <w:lang w:eastAsia="ru-RU"/>
        </w:rPr>
        <w:t></w:t>
      </w:r>
      <w:r>
        <w:rPr>
          <w:rFonts w:ascii="SymbolMT" w:eastAsia="SymbolMT" w:hAnsi="TimesNewRomanPSMT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при изменении условий труда на конкретном рабочем месте;</w:t>
      </w:r>
    </w:p>
    <w:p w:rsidR="00B06894" w:rsidRDefault="00B06894" w:rsidP="00B0689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hAnsi="TimesNewRomanPSMT" w:cs="SymbolMT" w:hint="eastAsia"/>
          <w:color w:val="000000"/>
          <w:sz w:val="23"/>
          <w:szCs w:val="23"/>
          <w:lang w:eastAsia="ru-RU"/>
        </w:rPr>
        <w:t></w:t>
      </w:r>
      <w:r>
        <w:rPr>
          <w:rFonts w:ascii="SymbolMT" w:eastAsia="SymbolMT" w:hAnsi="TimesNewRomanPSMT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при внедрении новой техники и (или) технологий;</w:t>
      </w:r>
    </w:p>
    <w:p w:rsidR="00B06894" w:rsidRDefault="00B06894" w:rsidP="00B0689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hAnsi="TimesNewRomanPSMT" w:cs="SymbolMT" w:hint="eastAsia"/>
          <w:color w:val="000000"/>
          <w:sz w:val="23"/>
          <w:szCs w:val="23"/>
          <w:lang w:eastAsia="ru-RU"/>
        </w:rPr>
        <w:t></w:t>
      </w:r>
      <w:r>
        <w:rPr>
          <w:rFonts w:ascii="SymbolMT" w:eastAsia="SymbolMT" w:hAnsi="TimesNewRomanPSMT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по результатам анализа материалов расследования аварий, несчастных случаев и</w:t>
      </w:r>
    </w:p>
    <w:p w:rsidR="00B06894" w:rsidRDefault="00B06894" w:rsidP="00B0689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профессиональных заболеваний;</w:t>
      </w:r>
    </w:p>
    <w:p w:rsidR="00B06894" w:rsidRDefault="00B06894" w:rsidP="00B0689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hAnsi="TimesNewRomanPSMT" w:cs="SymbolMT" w:hint="eastAsia"/>
          <w:color w:val="000000"/>
          <w:sz w:val="23"/>
          <w:szCs w:val="23"/>
          <w:lang w:eastAsia="ru-RU"/>
        </w:rPr>
        <w:lastRenderedPageBreak/>
        <w:t></w:t>
      </w:r>
      <w:r>
        <w:rPr>
          <w:rFonts w:ascii="SymbolMT" w:eastAsia="SymbolMT" w:hAnsi="TimesNewRomanPSMT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по требованию представителей органов по труду субъектов Российской Федерации или</w:t>
      </w:r>
    </w:p>
    <w:p w:rsidR="00B06894" w:rsidRDefault="00B06894" w:rsidP="00B0689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органов федеральной инспекции труда.</w:t>
      </w:r>
    </w:p>
    <w:p w:rsidR="00B06894" w:rsidRDefault="00B06894" w:rsidP="00B0689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Если в течение 5 лет со дня утверждения (введения в действие) настоящей инструкции условия</w:t>
      </w:r>
    </w:p>
    <w:p w:rsidR="00B06894" w:rsidRDefault="00B06894" w:rsidP="00B0689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труда не изменяются, то ее действие продлевается на следующие 5 лет.</w:t>
      </w:r>
    </w:p>
    <w:p w:rsidR="00B06894" w:rsidRDefault="00B06894" w:rsidP="00B0689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Ответственность за своевременное внесение изменений и дополнений, а также пересмотр</w:t>
      </w:r>
    </w:p>
    <w:p w:rsidR="00B06894" w:rsidRDefault="00B06894" w:rsidP="00B0689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настоящей инструкции возлагается на инженера по охране труда.</w:t>
      </w:r>
    </w:p>
    <w:p w:rsidR="00B06894" w:rsidRDefault="00B06894" w:rsidP="00B0689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С инструкцией ознакомлен(а) и второй экземпляр получил(а)</w:t>
      </w:r>
    </w:p>
    <w:p w:rsidR="00B06894" w:rsidRDefault="00B06894" w:rsidP="00B0689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«____»________________20____г. ________________(________________)</w:t>
      </w:r>
    </w:p>
    <w:p w:rsidR="00B06894" w:rsidRDefault="00B06894" w:rsidP="00B06894">
      <w:r>
        <w:rPr>
          <w:rFonts w:ascii="TimesNewRomanPSMT" w:hAnsi="TimesNewRomanPSMT" w:cs="TimesNewRomanPSMT"/>
          <w:color w:val="000000"/>
          <w:sz w:val="15"/>
          <w:szCs w:val="15"/>
          <w:lang w:eastAsia="ru-RU"/>
        </w:rPr>
        <w:t>подпись расшифровка подпись</w:t>
      </w:r>
    </w:p>
    <w:sectPr w:rsidR="00B06894" w:rsidSect="00501A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-BoldItalic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-Bold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06894"/>
    <w:rsid w:val="000F58CA"/>
    <w:rsid w:val="002933DC"/>
    <w:rsid w:val="003E11C2"/>
    <w:rsid w:val="003F20D5"/>
    <w:rsid w:val="00501A62"/>
    <w:rsid w:val="005878C1"/>
    <w:rsid w:val="00B06894"/>
    <w:rsid w:val="00D92D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3DC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3E11C2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33D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3E11C2"/>
    <w:rPr>
      <w:rFonts w:ascii="Times New Roman" w:eastAsia="Times New Roman" w:hAnsi="Times New Roman"/>
      <w:b/>
      <w:bCs/>
      <w:sz w:val="24"/>
    </w:rPr>
  </w:style>
  <w:style w:type="paragraph" w:styleId="a4">
    <w:name w:val="No Spacing"/>
    <w:uiPriority w:val="1"/>
    <w:qFormat/>
    <w:rsid w:val="003E11C2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1324</Words>
  <Characters>7547</Characters>
  <Application>Microsoft Office Word</Application>
  <DocSecurity>0</DocSecurity>
  <Lines>62</Lines>
  <Paragraphs>17</Paragraphs>
  <ScaleCrop>false</ScaleCrop>
  <Company/>
  <LinksUpToDate>false</LinksUpToDate>
  <CharactersWithSpaces>8854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позитроника</dc:creator>
  <cp:keywords/>
  <dc:description/>
  <cp:lastModifiedBy>позитроника</cp:lastModifiedBy>
  <cp:revision>5</cp:revision>
  <dcterms:created xsi:type="dcterms:W3CDTF">2013-10-16T14:58:00Z</dcterms:created>
  <dcterms:modified xsi:type="dcterms:W3CDTF">2013-10-25T19:09:00Z</dcterms:modified>
</cp:coreProperties>
</file>